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8CB96" w14:textId="77777777" w:rsidR="000E2771" w:rsidRDefault="000E2771">
      <w:r>
        <w:t>Ik heb ingericht dat er 5% extra korting wordt gegeven voor inkoopcombinaties:</w:t>
      </w:r>
    </w:p>
    <w:p w14:paraId="3B8743D0" w14:textId="77777777" w:rsidR="00F155DB" w:rsidRDefault="000E27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E6473" wp14:editId="40305A7B">
                <wp:simplePos x="0" y="0"/>
                <wp:positionH relativeFrom="column">
                  <wp:posOffset>998220</wp:posOffset>
                </wp:positionH>
                <wp:positionV relativeFrom="paragraph">
                  <wp:posOffset>3131820</wp:posOffset>
                </wp:positionV>
                <wp:extent cx="1188720" cy="251460"/>
                <wp:effectExtent l="0" t="0" r="11430" b="1524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251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7F32E" id="Rechthoek 2" o:spid="_x0000_s1026" style="position:absolute;margin-left:78.6pt;margin-top:246.6pt;width:93.6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" filled="f" strokecolor="#1f3763 [1604]" strokeweight="1pt"/>
            </w:pict>
          </mc:Fallback>
        </mc:AlternateContent>
      </w:r>
      <w:r w:rsidRPr="000E2771">
        <w:drawing>
          <wp:inline distT="0" distB="0" distL="0" distR="0" wp14:anchorId="1A0BFE32" wp14:editId="59239203">
            <wp:extent cx="5731510" cy="514477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14D6A" w14:textId="77777777" w:rsidR="000E2771" w:rsidRDefault="000E2771">
      <w:r>
        <w:t>Die komt naar voren als je een verkooporder ingeeft:</w:t>
      </w:r>
    </w:p>
    <w:p w14:paraId="1743C6F5" w14:textId="77777777" w:rsidR="000E2771" w:rsidRDefault="000E2771">
      <w:r w:rsidRPr="000E2771">
        <w:lastRenderedPageBreak/>
        <w:drawing>
          <wp:inline distT="0" distB="0" distL="0" distR="0" wp14:anchorId="44A572BA" wp14:editId="1A2F2A28">
            <wp:extent cx="5731510" cy="3054985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46A9D" w14:textId="77777777" w:rsidR="000E2771" w:rsidRDefault="000E2771">
      <w:r w:rsidRPr="000E2771">
        <w:drawing>
          <wp:inline distT="0" distB="0" distL="0" distR="0" wp14:anchorId="1E70F92E" wp14:editId="6F141979">
            <wp:extent cx="5731510" cy="3571875"/>
            <wp:effectExtent l="0" t="0" r="254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D90F" w14:textId="77777777" w:rsidR="000E2771" w:rsidRDefault="000E2771">
      <w:r>
        <w:t>Die 5% wordt nog niet in mindering gebracht op het ordertotaal</w:t>
      </w:r>
    </w:p>
    <w:p w14:paraId="5B95EDFD" w14:textId="77777777" w:rsidR="000E2771" w:rsidRDefault="000E2771">
      <w:r>
        <w:t>We leveren de verkooporder uit en gaan deze factureren:</w:t>
      </w:r>
    </w:p>
    <w:p w14:paraId="21D7DF13" w14:textId="77777777" w:rsidR="000E2771" w:rsidRDefault="000E2771">
      <w:r w:rsidRPr="000E2771">
        <w:lastRenderedPageBreak/>
        <w:drawing>
          <wp:inline distT="0" distB="0" distL="0" distR="0" wp14:anchorId="712226E6" wp14:editId="463B2DC8">
            <wp:extent cx="5731510" cy="3326765"/>
            <wp:effectExtent l="0" t="0" r="254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59F69" w14:textId="77777777" w:rsidR="000E2771" w:rsidRDefault="000E2771">
      <w:r>
        <w:t>Op de factuurlay-out wordt het delcredere bedrag getoond:</w:t>
      </w:r>
    </w:p>
    <w:p w14:paraId="1411723D" w14:textId="77777777" w:rsidR="000E2771" w:rsidRDefault="000E2771">
      <w:r>
        <w:rPr>
          <w:noProof/>
        </w:rPr>
        <w:lastRenderedPageBreak/>
        <w:drawing>
          <wp:inline distT="0" distB="0" distL="0" distR="0" wp14:anchorId="67581E9B" wp14:editId="3A9B0F0E">
            <wp:extent cx="5546725" cy="886333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41A2" w14:textId="77777777" w:rsidR="000E2771" w:rsidRDefault="000E2771">
      <w:r>
        <w:lastRenderedPageBreak/>
        <w:t>De btw wordt berekend op basis van het goederenbedrag minus de delcredere.</w:t>
      </w:r>
    </w:p>
    <w:p w14:paraId="60DADBE3" w14:textId="77777777" w:rsidR="000E2771" w:rsidRDefault="000E2771">
      <w:r>
        <w:t>Na het financieel verwerken ontstaat de openstaande post</w:t>
      </w:r>
    </w:p>
    <w:p w14:paraId="47326D01" w14:textId="77777777" w:rsidR="000E2771" w:rsidRDefault="000E2771">
      <w:r w:rsidRPr="000E2771">
        <w:drawing>
          <wp:inline distT="0" distB="0" distL="0" distR="0" wp14:anchorId="699D5164" wp14:editId="53486A34">
            <wp:extent cx="5731510" cy="2032000"/>
            <wp:effectExtent l="0" t="0" r="2540" b="635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9B86" w14:textId="77777777" w:rsidR="000E2771" w:rsidRDefault="00D75BA3">
      <w:r w:rsidRPr="00D75BA3">
        <w:drawing>
          <wp:inline distT="0" distB="0" distL="0" distR="0" wp14:anchorId="1C1F36EB" wp14:editId="748A89AB">
            <wp:extent cx="2939199" cy="2566670"/>
            <wp:effectExtent l="0" t="0" r="0" b="508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0405" cy="257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4D8D" w14:textId="77777777" w:rsidR="00D75BA3" w:rsidRDefault="00D75BA3">
      <w:bookmarkStart w:id="0" w:name="_GoBack"/>
      <w:bookmarkEnd w:id="0"/>
      <w:r>
        <w:t>Bij het betalen van de factuur wordt het volledige factuurbedrag voorgezet:</w:t>
      </w:r>
    </w:p>
    <w:p w14:paraId="51A70D63" w14:textId="77777777" w:rsidR="00D75BA3" w:rsidRDefault="00D75BA3">
      <w:r w:rsidRPr="00D75BA3">
        <w:lastRenderedPageBreak/>
        <w:drawing>
          <wp:inline distT="0" distB="0" distL="0" distR="0" wp14:anchorId="01D05D16" wp14:editId="318FC120">
            <wp:extent cx="5731510" cy="3503295"/>
            <wp:effectExtent l="0" t="0" r="2540" b="190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96FC7" w14:textId="77777777" w:rsidR="00D75BA3" w:rsidRDefault="00D75BA3">
      <w:r>
        <w:t>Daar is de delcredere al in berekend. Wat zou er bij de betaling nog moeten worden ingehouden?</w:t>
      </w:r>
    </w:p>
    <w:p w14:paraId="3501CC7B" w14:textId="77777777" w:rsidR="000E2771" w:rsidRDefault="000E2771"/>
    <w:sectPr w:rsidR="000E2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71"/>
    <w:rsid w:val="000E2771"/>
    <w:rsid w:val="00D75BA3"/>
    <w:rsid w:val="00F1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5B51"/>
  <w15:chartTrackingRefBased/>
  <w15:docId w15:val="{15E10191-3553-4C7A-B955-AB0B224B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2323F6B904A49B7B1AAB037102540" ma:contentTypeVersion="13" ma:contentTypeDescription="Create a new document." ma:contentTypeScope="" ma:versionID="37dcfa8635596babae00857c6685fb5b">
  <xsd:schema xmlns:xsd="http://www.w3.org/2001/XMLSchema" xmlns:xs="http://www.w3.org/2001/XMLSchema" xmlns:p="http://schemas.microsoft.com/office/2006/metadata/properties" xmlns:ns3="48aa3cfc-0e76-478c-b3b3-d7e6aea0eb1c" xmlns:ns4="c7f5b578-e696-493d-897b-c1df0652d754" targetNamespace="http://schemas.microsoft.com/office/2006/metadata/properties" ma:root="true" ma:fieldsID="6da44bbf283ffad4e620ea8f802389ba" ns3:_="" ns4:_="">
    <xsd:import namespace="48aa3cfc-0e76-478c-b3b3-d7e6aea0eb1c"/>
    <xsd:import namespace="c7f5b578-e696-493d-897b-c1df0652d7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a3cfc-0e76-478c-b3b3-d7e6aea0eb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5b578-e696-493d-897b-c1df0652d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E9BF04-6B64-48F4-89FC-25C3171EC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a3cfc-0e76-478c-b3b3-d7e6aea0eb1c"/>
    <ds:schemaRef ds:uri="c7f5b578-e696-493d-897b-c1df0652d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A1A53-C1BB-4091-A346-99FC65B69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74577-9AEA-497B-9152-D9413EE464F4}">
  <ds:schemaRefs>
    <ds:schemaRef ds:uri="http://schemas.microsoft.com/office/2006/metadata/properties"/>
    <ds:schemaRef ds:uri="http://www.w3.org/XML/1998/namespace"/>
    <ds:schemaRef ds:uri="http://purl.org/dc/dcmitype/"/>
    <ds:schemaRef ds:uri="c7f5b578-e696-493d-897b-c1df0652d754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48aa3cfc-0e76-478c-b3b3-d7e6aea0eb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Vlaam, André</dc:creator>
  <cp:keywords/>
  <dc:description/>
  <cp:lastModifiedBy>de Vlaam, André</cp:lastModifiedBy>
  <cp:revision>1</cp:revision>
  <dcterms:created xsi:type="dcterms:W3CDTF">2022-12-05T12:25:00Z</dcterms:created>
  <dcterms:modified xsi:type="dcterms:W3CDTF">2022-12-05T12:48:00Z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0x010100EE52323F6B904A49B7B1AAB037102540</vt:lpwstr>
  </property>
</Properties>
</file>